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E9" w:rsidRPr="00AB474B" w:rsidRDefault="001654E9" w:rsidP="001654E9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1654E9" w:rsidRPr="00AB474B" w:rsidRDefault="001654E9" w:rsidP="001654E9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5900FC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1654E9" w:rsidRPr="00AB474B" w:rsidRDefault="001654E9" w:rsidP="001654E9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AB474B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1654E9" w:rsidRPr="00AB474B" w:rsidRDefault="001654E9" w:rsidP="001654E9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9529C5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1654E9" w:rsidRPr="00AB474B" w:rsidRDefault="009529C5" w:rsidP="001654E9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1654E9"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1654E9" w:rsidRPr="00AB474B" w:rsidRDefault="001654E9" w:rsidP="001654E9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1654E9" w:rsidRDefault="001654E9" w:rsidP="001654E9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2F2AAA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при проведении занятий </w:t>
      </w:r>
      <w:r w:rsidRPr="001654E9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по гимнастике</w:t>
      </w:r>
    </w:p>
    <w:p w:rsidR="001654E9" w:rsidRPr="00AB474B" w:rsidRDefault="001654E9" w:rsidP="001654E9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1654E9" w:rsidRPr="00AB474B" w:rsidRDefault="001654E9" w:rsidP="001654E9">
      <w:pPr>
        <w:pStyle w:val="a3"/>
        <w:numPr>
          <w:ilvl w:val="0"/>
          <w:numId w:val="1"/>
        </w:num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>Общие требования по охране труда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1.1. К занятиям гимнастикой допускаются дети дошкольного возраста и учащиеся с 1-го класса, прошедшие инструктаж по охране труда, медицинский осмотр и не имеющие противопоказаний по состоянию здоровья.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1.2. При проведении занятий по гимнастике соблюдать правила поведения, расписание учебных занятий, установленные режимы занятий и отдыха.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1.3. При проведении занятий по гимнастике возможно воздействие на обучающихся следующих опасных факторов: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травмы при выполнении упражнений на неисправных спортивных снарядах, а также при выполнении упражнений без страховки;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травмы при выполнении гимнастических упражнений без использования гимнастических матов;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травмы при выполнении упражнений на спортивных снарядах с влажными ладонями, а также на загрязненных снарядах.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1.4. В спортивном зале должна быть </w:t>
      </w:r>
      <w:proofErr w:type="spellStart"/>
      <w:r w:rsidRPr="001654E9">
        <w:rPr>
          <w:rFonts w:ascii="Times New Roman" w:hAnsi="Times New Roman" w:cs="Times New Roman"/>
          <w:sz w:val="28"/>
          <w:szCs w:val="28"/>
        </w:rPr>
        <w:t>медаптечка</w:t>
      </w:r>
      <w:proofErr w:type="spellEnd"/>
      <w:r w:rsidRPr="001654E9">
        <w:rPr>
          <w:rFonts w:ascii="Times New Roman" w:hAnsi="Times New Roman" w:cs="Times New Roman"/>
          <w:sz w:val="28"/>
          <w:szCs w:val="28"/>
        </w:rPr>
        <w:t xml:space="preserve"> с набором необходимых медикаментов и перевязочных средств для оказания первой помощи при травмах.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1.5. При проведении занятий по гимнастике в спортивном зале соблюдать правила пожарной безопасности, знать места расположения первичных средств пожаротушения. Спортивный зал должен быть обеспечен двумя огнетушителями.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1.6. При несчастном случае пострадавший или очевидец несчастного случая обязан немедленно сообщить учителю (преподавателю, воспитателю), который сообщает об этом администрации учреждения. При неисправности спортивного оборудования прекратить занятия и сообщить об этом учителю (преподавателю, воспитателю).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1.7. В процессе занятий обучающиеся должны соблюдать порядок выполнения упражнений и правила личной гигиены. </w:t>
      </w:r>
    </w:p>
    <w:p w:rsidR="001654E9" w:rsidRDefault="001654E9" w:rsidP="001654E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lastRenderedPageBreak/>
        <w:t xml:space="preserve">1.8. Обучающиеся, допустившие невыполнение или нарушение инструкции по охране труда, привлекаются к ответственности и со всеми обучающимися проводится внеплановый инструктаж по охране труда. </w:t>
      </w:r>
    </w:p>
    <w:p w:rsidR="001654E9" w:rsidRDefault="001654E9" w:rsidP="001654E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b/>
          <w:sz w:val="28"/>
          <w:szCs w:val="28"/>
        </w:rPr>
        <w:t>2.Требования безопасности перед началом занятий</w:t>
      </w:r>
      <w:r w:rsidRPr="00165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2.1. Надеть спортивный костюм и спортивную обувь с нескользкой подошвой.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2.2. Протереть гриф перекладины сухой ветошью и зачистить мелкой наждачной бумагой, проветрить спортивный зал.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2.3.Проверить надежность крепления перекладины, крепления опор гимнастического коня и козла, крепление стопорных винтов брусьев.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2.4. В местах соскоков со снарядов положить гимнастические маты там, чтобы их поверхность была ровной.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2.5. Запрещается приступать к занятиям непосредственно после приема пищи.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2.6. Запрещается приступать к занятиям гимнастикой при незаживших травмах и общем недомогании.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4E9" w:rsidRPr="001654E9" w:rsidRDefault="001654E9" w:rsidP="001654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E9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занятий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3.1.Во время занятий учащийся обязан: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соблюдать настоящую инструкцию;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неукоснительно выполнять все указания работника, проводящего занятия;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- при выполнении упражнений потоком (один за другим) соблюдать достаточные интервалы, чтобы не было столкновений;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- использовать гимнастическое оборудование и инвентарь только с разрешения и под руководством работника, проводящего занятия;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- выполнять гимнастические упражнения на снарядах в присутствии работника, проводящего занятия и со страховкой;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- работать только на том гимнастическом снаряде, который указан работником, проводящим занятия;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- при выполнении прыжков и соскоков с гимнастических снарядов приземляться мягко на носки ступней, пружинисто приседая.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3.2. Учащимся запрещается: - выполнять упражнения на неисправном гимнастическом оборудовании; - стоять близко от других учащихся, выполняющих упражнения; - самостоятельно осуществлять переход на другой гимнастический снаряд; - выполнять упражнения на гимнастических снарядах с влажными ладонями; - выполнять любые действия без разрешения работника, проводящего занятия; - использовать гимнастическое оборудование и инвентарь не по прямому назначению; - производить самостоятельно разборку, сборку и ремонт гимнастических снарядов.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4E9" w:rsidRPr="001654E9" w:rsidRDefault="001654E9" w:rsidP="001654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E9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lastRenderedPageBreak/>
        <w:t xml:space="preserve">4.1.При появлении во время занятий боли в руках, покраснения кожи или потертостей на ладонях, а также при плохом самочувствии, прекратить занятия и сообщить об этом учителю (преподавателю, воспитателю).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4.2. При возникновении чрезвычайной ситуации (обнаружении неисправности гимнастических снарядов и (или) приспособлений, появлении посторонних запахов, задымлении, возгорании и т.п.) немедленно сообщить об этом работнику, проводящему занятия по гимнастике и действовать в соответствии с его указаниями.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4.3. При получении травмы немедленно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4E9" w:rsidRPr="001654E9" w:rsidRDefault="001654E9" w:rsidP="001654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E9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занятий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5.1. Убрать в отведенное место для хранения спортивный инвентарь.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5.2. Протереть гриф перекладины сухой ветошью и зачистить мелкой наждачной бумагой, проветрить спортивный зал. </w:t>
      </w:r>
    </w:p>
    <w:p w:rsidR="001654E9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 xml:space="preserve">5.3. Снять спортивный костюм и спортивную обувь. </w:t>
      </w:r>
    </w:p>
    <w:p w:rsidR="0077634F" w:rsidRDefault="001654E9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E9">
        <w:rPr>
          <w:rFonts w:ascii="Times New Roman" w:hAnsi="Times New Roman" w:cs="Times New Roman"/>
          <w:sz w:val="28"/>
          <w:szCs w:val="28"/>
        </w:rPr>
        <w:t>5.4. Принять душ или тщательно вымыть лицо и руки с мылом.</w:t>
      </w:r>
    </w:p>
    <w:p w:rsidR="005900FC" w:rsidRDefault="005900FC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0FC" w:rsidRPr="005900FC" w:rsidRDefault="005900FC" w:rsidP="005900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0FC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5900FC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5900FC" w:rsidRPr="005900FC" w:rsidRDefault="005900FC" w:rsidP="005900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0FC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5900FC" w:rsidRPr="001654E9" w:rsidRDefault="005900FC" w:rsidP="001654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0FC" w:rsidRPr="00165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0004F"/>
    <w:multiLevelType w:val="multilevel"/>
    <w:tmpl w:val="871E09B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CF"/>
    <w:rsid w:val="00160FCF"/>
    <w:rsid w:val="001654E9"/>
    <w:rsid w:val="005900FC"/>
    <w:rsid w:val="0077634F"/>
    <w:rsid w:val="009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4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4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4546</Characters>
  <Application>Microsoft Office Word</Application>
  <DocSecurity>0</DocSecurity>
  <Lines>37</Lines>
  <Paragraphs>10</Paragraphs>
  <ScaleCrop>false</ScaleCrop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2021-01-26T05:39:00Z</cp:lastPrinted>
  <dcterms:created xsi:type="dcterms:W3CDTF">2021-01-07T11:12:00Z</dcterms:created>
  <dcterms:modified xsi:type="dcterms:W3CDTF">2021-01-26T05:39:00Z</dcterms:modified>
</cp:coreProperties>
</file>